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7D97" w14:textId="35A56163" w:rsidR="00196A81" w:rsidRPr="00A86210" w:rsidRDefault="00A86210" w:rsidP="00B14CB4">
      <w:pPr>
        <w:pStyle w:val="Heading1"/>
      </w:pPr>
      <w:r w:rsidRPr="00A86210">
        <w:t>MTC Local Parking Management Program: Planning Grant Application Scope of Work</w:t>
      </w:r>
    </w:p>
    <w:p w14:paraId="2495F0ED" w14:textId="77777777" w:rsidR="00A86210" w:rsidRDefault="00A86210" w:rsidP="00A86210">
      <w:pPr>
        <w:pStyle w:val="NoSpacing"/>
      </w:pPr>
    </w:p>
    <w:p w14:paraId="3118F084" w14:textId="741B42C8" w:rsidR="00A86210" w:rsidRDefault="00A86210" w:rsidP="00A86210">
      <w:pPr>
        <w:pStyle w:val="NoSpacing"/>
      </w:pPr>
      <w:r w:rsidRPr="00A86210">
        <w:rPr>
          <w:b/>
          <w:bCs/>
        </w:rPr>
        <w:t>Jurisdiction/Agency Name</w:t>
      </w:r>
      <w:r>
        <w:t>: (should match with application Question 1)</w:t>
      </w:r>
    </w:p>
    <w:p w14:paraId="24CFD1F2" w14:textId="2432509B" w:rsidR="00A86210" w:rsidRDefault="00A86210" w:rsidP="00A86210">
      <w:pPr>
        <w:pStyle w:val="NoSpacing"/>
      </w:pPr>
      <w:r w:rsidRPr="00A86210">
        <w:rPr>
          <w:b/>
          <w:bCs/>
        </w:rPr>
        <w:t>Project Title</w:t>
      </w:r>
      <w:r>
        <w:t>: (match with application Q5)</w:t>
      </w:r>
    </w:p>
    <w:p w14:paraId="5AA657C4" w14:textId="364EBCDB" w:rsidR="00A86210" w:rsidRDefault="00A86210" w:rsidP="00A86210">
      <w:pPr>
        <w:pStyle w:val="NoSpacing"/>
      </w:pPr>
      <w:r w:rsidRPr="00A86210">
        <w:rPr>
          <w:b/>
          <w:bCs/>
        </w:rPr>
        <w:t>Short Project Description</w:t>
      </w:r>
      <w:r>
        <w:t>: (match with application Q6)</w:t>
      </w:r>
    </w:p>
    <w:p w14:paraId="7F566816" w14:textId="4818AF22" w:rsidR="00A86210" w:rsidRDefault="00A86210" w:rsidP="00A86210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5"/>
        <w:gridCol w:w="2359"/>
        <w:gridCol w:w="2950"/>
        <w:gridCol w:w="2523"/>
        <w:gridCol w:w="1950"/>
        <w:gridCol w:w="2543"/>
      </w:tblGrid>
      <w:tr w:rsidR="00A86210" w:rsidRPr="00A86210" w14:paraId="63C44A48" w14:textId="77777777" w:rsidTr="00990151">
        <w:tc>
          <w:tcPr>
            <w:tcW w:w="241" w:type="pct"/>
            <w:tcBorders>
              <w:bottom w:val="single" w:sz="8" w:space="0" w:color="auto"/>
            </w:tcBorders>
            <w:hideMark/>
          </w:tcPr>
          <w:p w14:paraId="31D94AD3" w14:textId="77777777" w:rsidR="00A86210" w:rsidRPr="00A86210" w:rsidRDefault="00A86210" w:rsidP="00A86210">
            <w:pPr>
              <w:pStyle w:val="NoSpacing"/>
            </w:pPr>
            <w:r w:rsidRPr="00A86210">
              <w:rPr>
                <w:b/>
                <w:bCs/>
              </w:rPr>
              <w:t>Task</w:t>
            </w:r>
            <w:r w:rsidRPr="00A86210">
              <w:rPr>
                <w:b/>
                <w:bCs/>
              </w:rPr>
              <w:br/>
              <w:t>#</w:t>
            </w:r>
          </w:p>
        </w:tc>
        <w:tc>
          <w:tcPr>
            <w:tcW w:w="911" w:type="pct"/>
            <w:tcBorders>
              <w:bottom w:val="single" w:sz="8" w:space="0" w:color="auto"/>
            </w:tcBorders>
            <w:hideMark/>
          </w:tcPr>
          <w:p w14:paraId="7818438F" w14:textId="77777777" w:rsidR="00A86210" w:rsidRPr="00A86210" w:rsidRDefault="00A86210" w:rsidP="00A86210">
            <w:pPr>
              <w:pStyle w:val="NoSpacing"/>
            </w:pPr>
            <w:r w:rsidRPr="00A86210">
              <w:rPr>
                <w:b/>
                <w:bCs/>
              </w:rPr>
              <w:t>Task</w:t>
            </w:r>
          </w:p>
        </w:tc>
        <w:tc>
          <w:tcPr>
            <w:tcW w:w="1139" w:type="pct"/>
            <w:tcBorders>
              <w:bottom w:val="single" w:sz="8" w:space="0" w:color="auto"/>
            </w:tcBorders>
            <w:hideMark/>
          </w:tcPr>
          <w:p w14:paraId="55E4CD05" w14:textId="77777777" w:rsidR="00A86210" w:rsidRPr="00A86210" w:rsidRDefault="00A86210" w:rsidP="00A86210">
            <w:pPr>
              <w:pStyle w:val="NoSpacing"/>
            </w:pPr>
            <w:r w:rsidRPr="00A86210">
              <w:rPr>
                <w:b/>
                <w:bCs/>
              </w:rPr>
              <w:t>Task Description</w:t>
            </w:r>
          </w:p>
        </w:tc>
        <w:tc>
          <w:tcPr>
            <w:tcW w:w="974" w:type="pct"/>
            <w:tcBorders>
              <w:bottom w:val="single" w:sz="8" w:space="0" w:color="auto"/>
            </w:tcBorders>
            <w:hideMark/>
          </w:tcPr>
          <w:p w14:paraId="459A0D43" w14:textId="77777777" w:rsidR="00A86210" w:rsidRPr="00A86210" w:rsidRDefault="00A86210" w:rsidP="00A86210">
            <w:pPr>
              <w:pStyle w:val="NoSpacing"/>
            </w:pPr>
            <w:r w:rsidRPr="00A86210">
              <w:rPr>
                <w:b/>
                <w:bCs/>
              </w:rPr>
              <w:t>Key Deliverable(s)</w:t>
            </w:r>
          </w:p>
        </w:tc>
        <w:tc>
          <w:tcPr>
            <w:tcW w:w="753" w:type="pct"/>
            <w:tcBorders>
              <w:bottom w:val="single" w:sz="8" w:space="0" w:color="auto"/>
            </w:tcBorders>
            <w:hideMark/>
          </w:tcPr>
          <w:p w14:paraId="41FB9204" w14:textId="77777777" w:rsidR="00A86210" w:rsidRPr="00A86210" w:rsidRDefault="00A86210" w:rsidP="00A86210">
            <w:pPr>
              <w:pStyle w:val="NoSpacing"/>
            </w:pPr>
            <w:r w:rsidRPr="00A86210">
              <w:rPr>
                <w:b/>
                <w:bCs/>
              </w:rPr>
              <w:t>Estimated Cost</w:t>
            </w:r>
          </w:p>
        </w:tc>
        <w:tc>
          <w:tcPr>
            <w:tcW w:w="982" w:type="pct"/>
            <w:tcBorders>
              <w:bottom w:val="single" w:sz="8" w:space="0" w:color="auto"/>
            </w:tcBorders>
            <w:hideMark/>
          </w:tcPr>
          <w:p w14:paraId="6B1D72A6" w14:textId="77777777" w:rsidR="00A86210" w:rsidRPr="00A86210" w:rsidRDefault="00A86210" w:rsidP="00A86210">
            <w:pPr>
              <w:pStyle w:val="NoSpacing"/>
            </w:pPr>
            <w:r w:rsidRPr="00A86210">
              <w:rPr>
                <w:b/>
                <w:bCs/>
              </w:rPr>
              <w:t>Estimated length of task</w:t>
            </w:r>
          </w:p>
        </w:tc>
      </w:tr>
      <w:tr w:rsidR="00A86210" w:rsidRPr="00A86210" w14:paraId="5E67603D" w14:textId="77777777" w:rsidTr="00990151">
        <w:tc>
          <w:tcPr>
            <w:tcW w:w="241" w:type="pct"/>
            <w:tcBorders>
              <w:top w:val="single" w:sz="8" w:space="0" w:color="auto"/>
            </w:tcBorders>
            <w:hideMark/>
          </w:tcPr>
          <w:p w14:paraId="7C628F48" w14:textId="77777777" w:rsidR="00A86210" w:rsidRPr="00A86210" w:rsidRDefault="00A86210" w:rsidP="00A86210">
            <w:pPr>
              <w:pStyle w:val="NoSpacing"/>
            </w:pPr>
            <w:r w:rsidRPr="00A86210">
              <w:t>1, 2, etc.</w:t>
            </w:r>
          </w:p>
        </w:tc>
        <w:tc>
          <w:tcPr>
            <w:tcW w:w="911" w:type="pct"/>
            <w:tcBorders>
              <w:top w:val="single" w:sz="8" w:space="0" w:color="auto"/>
            </w:tcBorders>
            <w:hideMark/>
          </w:tcPr>
          <w:p w14:paraId="6C1FC945" w14:textId="48BA996D" w:rsidR="00A86210" w:rsidRPr="00A86210" w:rsidRDefault="00A86210" w:rsidP="00A86210">
            <w:pPr>
              <w:pStyle w:val="NoSpacing"/>
            </w:pPr>
            <w:r w:rsidRPr="00A86210">
              <w:t>Only necessary to list primary tasks</w:t>
            </w:r>
            <w:r>
              <w:t>. Additional detailed subtasks (1A, 1B, etc.) are optional.</w:t>
            </w:r>
          </w:p>
        </w:tc>
        <w:tc>
          <w:tcPr>
            <w:tcW w:w="1139" w:type="pct"/>
            <w:tcBorders>
              <w:top w:val="single" w:sz="8" w:space="0" w:color="auto"/>
            </w:tcBorders>
            <w:hideMark/>
          </w:tcPr>
          <w:p w14:paraId="1A794FAF" w14:textId="131337E6" w:rsidR="00A86210" w:rsidRPr="00A86210" w:rsidRDefault="00A86210" w:rsidP="00A86210">
            <w:pPr>
              <w:pStyle w:val="NoSpacing"/>
            </w:pPr>
            <w:r w:rsidRPr="00A86210">
              <w:t>High-level description of task</w:t>
            </w:r>
            <w:r>
              <w:t>.</w:t>
            </w:r>
          </w:p>
        </w:tc>
        <w:tc>
          <w:tcPr>
            <w:tcW w:w="974" w:type="pct"/>
            <w:tcBorders>
              <w:top w:val="single" w:sz="8" w:space="0" w:color="auto"/>
            </w:tcBorders>
            <w:hideMark/>
          </w:tcPr>
          <w:p w14:paraId="3AF2AA8A" w14:textId="3350B556" w:rsidR="00A86210" w:rsidRPr="00A86210" w:rsidRDefault="00A86210" w:rsidP="00A86210">
            <w:pPr>
              <w:pStyle w:val="NoSpacing"/>
            </w:pPr>
            <w:r w:rsidRPr="00A86210">
              <w:t>Only necessary to list key deliverables associated with task</w:t>
            </w:r>
            <w:r>
              <w:t xml:space="preserve">. </w:t>
            </w:r>
            <w:r w:rsidR="00990151">
              <w:t>Listing a</w:t>
            </w:r>
            <w:r>
              <w:t>dditional interim deliverables are optional.</w:t>
            </w:r>
          </w:p>
        </w:tc>
        <w:tc>
          <w:tcPr>
            <w:tcW w:w="753" w:type="pct"/>
            <w:tcBorders>
              <w:top w:val="single" w:sz="8" w:space="0" w:color="auto"/>
            </w:tcBorders>
            <w:hideMark/>
          </w:tcPr>
          <w:p w14:paraId="1469A9A6" w14:textId="7F7CAF96" w:rsidR="00A86210" w:rsidRDefault="00A86210" w:rsidP="00A86210">
            <w:pPr>
              <w:pStyle w:val="NoSpacing"/>
            </w:pPr>
            <w:r w:rsidRPr="00A86210">
              <w:t>Est</w:t>
            </w:r>
            <w:r w:rsidR="00757DCE">
              <w:t>imated</w:t>
            </w:r>
            <w:r w:rsidRPr="00A86210">
              <w:t xml:space="preserve"> cost of </w:t>
            </w:r>
            <w:r w:rsidR="00757DCE">
              <w:t xml:space="preserve">each </w:t>
            </w:r>
            <w:r w:rsidRPr="00A86210">
              <w:t>task</w:t>
            </w:r>
            <w:r w:rsidR="0026365F">
              <w:t xml:space="preserve"> (excluding </w:t>
            </w:r>
            <w:r w:rsidR="00F36D3C">
              <w:t>public</w:t>
            </w:r>
            <w:r w:rsidR="0026365F">
              <w:t xml:space="preserve"> agency staff time)</w:t>
            </w:r>
          </w:p>
          <w:p w14:paraId="0A85524B" w14:textId="2A4A1D6E" w:rsidR="00A86210" w:rsidRPr="00A86210" w:rsidRDefault="00A86210" w:rsidP="00A86210">
            <w:pPr>
              <w:pStyle w:val="NoSpacing"/>
            </w:pPr>
          </w:p>
        </w:tc>
        <w:tc>
          <w:tcPr>
            <w:tcW w:w="982" w:type="pct"/>
            <w:tcBorders>
              <w:top w:val="single" w:sz="8" w:space="0" w:color="auto"/>
            </w:tcBorders>
            <w:hideMark/>
          </w:tcPr>
          <w:p w14:paraId="37B2B8C6" w14:textId="54853B62" w:rsidR="00A86210" w:rsidRPr="00A86210" w:rsidRDefault="00990151" w:rsidP="00A86210">
            <w:pPr>
              <w:pStyle w:val="NoSpacing"/>
            </w:pPr>
            <w:r>
              <w:t xml:space="preserve">Estimated number of months. </w:t>
            </w:r>
            <w:r w:rsidR="00A86210" w:rsidRPr="00A86210">
              <w:t>Overall project must be completed within 18 months of grant award</w:t>
            </w:r>
            <w:r>
              <w:t>.</w:t>
            </w:r>
          </w:p>
        </w:tc>
      </w:tr>
      <w:tr w:rsidR="00A86210" w:rsidRPr="00A86210" w14:paraId="229F5D69" w14:textId="77777777" w:rsidTr="00990151">
        <w:tc>
          <w:tcPr>
            <w:tcW w:w="241" w:type="pct"/>
          </w:tcPr>
          <w:p w14:paraId="38BE2903" w14:textId="77777777" w:rsidR="00A86210" w:rsidRPr="00A86210" w:rsidRDefault="00A86210" w:rsidP="00A86210">
            <w:pPr>
              <w:pStyle w:val="NoSpacing"/>
            </w:pPr>
          </w:p>
        </w:tc>
        <w:tc>
          <w:tcPr>
            <w:tcW w:w="911" w:type="pct"/>
          </w:tcPr>
          <w:p w14:paraId="72383AEB" w14:textId="22157B58" w:rsidR="00A86210" w:rsidRPr="00A86210" w:rsidRDefault="00990151" w:rsidP="00A86210">
            <w:pPr>
              <w:pStyle w:val="NoSpacing"/>
            </w:pPr>
            <w:r>
              <w:t>[add rows as necessary]</w:t>
            </w:r>
          </w:p>
        </w:tc>
        <w:tc>
          <w:tcPr>
            <w:tcW w:w="1139" w:type="pct"/>
          </w:tcPr>
          <w:p w14:paraId="7239399C" w14:textId="77777777" w:rsidR="00A86210" w:rsidRPr="00A86210" w:rsidRDefault="00A86210" w:rsidP="00A86210">
            <w:pPr>
              <w:pStyle w:val="NoSpacing"/>
            </w:pPr>
          </w:p>
        </w:tc>
        <w:tc>
          <w:tcPr>
            <w:tcW w:w="974" w:type="pct"/>
          </w:tcPr>
          <w:p w14:paraId="186419C6" w14:textId="77777777" w:rsidR="00A86210" w:rsidRPr="00A86210" w:rsidRDefault="00A86210" w:rsidP="00A86210">
            <w:pPr>
              <w:pStyle w:val="NoSpacing"/>
            </w:pPr>
          </w:p>
        </w:tc>
        <w:tc>
          <w:tcPr>
            <w:tcW w:w="753" w:type="pct"/>
          </w:tcPr>
          <w:p w14:paraId="533D7D65" w14:textId="77777777" w:rsidR="00A86210" w:rsidRPr="00A86210" w:rsidRDefault="00A86210" w:rsidP="00A86210">
            <w:pPr>
              <w:pStyle w:val="NoSpacing"/>
            </w:pPr>
          </w:p>
        </w:tc>
        <w:tc>
          <w:tcPr>
            <w:tcW w:w="982" w:type="pct"/>
          </w:tcPr>
          <w:p w14:paraId="79007BEE" w14:textId="77777777" w:rsidR="00A86210" w:rsidRPr="00A86210" w:rsidRDefault="00A86210" w:rsidP="00A86210">
            <w:pPr>
              <w:pStyle w:val="NoSpacing"/>
            </w:pPr>
          </w:p>
        </w:tc>
      </w:tr>
      <w:tr w:rsidR="00990151" w:rsidRPr="00A86210" w14:paraId="7A4C0962" w14:textId="77777777" w:rsidTr="00990151">
        <w:tc>
          <w:tcPr>
            <w:tcW w:w="241" w:type="pct"/>
          </w:tcPr>
          <w:p w14:paraId="4D49C451" w14:textId="77777777" w:rsidR="00990151" w:rsidRPr="00A86210" w:rsidRDefault="00990151" w:rsidP="00A86210">
            <w:pPr>
              <w:pStyle w:val="NoSpacing"/>
            </w:pPr>
          </w:p>
        </w:tc>
        <w:tc>
          <w:tcPr>
            <w:tcW w:w="911" w:type="pct"/>
          </w:tcPr>
          <w:p w14:paraId="21FD39BC" w14:textId="77777777" w:rsidR="00990151" w:rsidRDefault="00990151" w:rsidP="00A86210">
            <w:pPr>
              <w:pStyle w:val="NoSpacing"/>
            </w:pPr>
          </w:p>
        </w:tc>
        <w:tc>
          <w:tcPr>
            <w:tcW w:w="1139" w:type="pct"/>
          </w:tcPr>
          <w:p w14:paraId="0A9CA0C4" w14:textId="77777777" w:rsidR="00990151" w:rsidRPr="00A86210" w:rsidRDefault="00990151" w:rsidP="00A86210">
            <w:pPr>
              <w:pStyle w:val="NoSpacing"/>
            </w:pPr>
          </w:p>
        </w:tc>
        <w:tc>
          <w:tcPr>
            <w:tcW w:w="974" w:type="pct"/>
          </w:tcPr>
          <w:p w14:paraId="35D02CE9" w14:textId="77777777" w:rsidR="00990151" w:rsidRPr="00A86210" w:rsidRDefault="00990151" w:rsidP="00A86210">
            <w:pPr>
              <w:pStyle w:val="NoSpacing"/>
            </w:pPr>
          </w:p>
        </w:tc>
        <w:tc>
          <w:tcPr>
            <w:tcW w:w="753" w:type="pct"/>
          </w:tcPr>
          <w:p w14:paraId="0E57B8D8" w14:textId="3EA41DBB" w:rsidR="00990151" w:rsidRPr="00A86210" w:rsidRDefault="00757DCE" w:rsidP="00A86210">
            <w:pPr>
              <w:pStyle w:val="NoSpacing"/>
            </w:pPr>
            <w:r>
              <w:t xml:space="preserve">List total cost in final row. </w:t>
            </w:r>
            <w:r w:rsidRPr="00A86210">
              <w:t xml:space="preserve">Sum of all task costs should equal total cost </w:t>
            </w:r>
            <w:r>
              <w:t xml:space="preserve">listed </w:t>
            </w:r>
            <w:r w:rsidRPr="00A86210">
              <w:t xml:space="preserve">in </w:t>
            </w:r>
            <w:r>
              <w:t xml:space="preserve">application </w:t>
            </w:r>
            <w:r w:rsidRPr="00A86210">
              <w:t>Q15</w:t>
            </w:r>
          </w:p>
        </w:tc>
        <w:tc>
          <w:tcPr>
            <w:tcW w:w="982" w:type="pct"/>
          </w:tcPr>
          <w:p w14:paraId="565AF3E9" w14:textId="6AACDD9E" w:rsidR="00990151" w:rsidRPr="00A86210" w:rsidRDefault="00757DCE" w:rsidP="00A86210">
            <w:pPr>
              <w:pStyle w:val="NoSpacing"/>
            </w:pPr>
            <w:r>
              <w:t>List total project length in final row</w:t>
            </w:r>
          </w:p>
        </w:tc>
      </w:tr>
    </w:tbl>
    <w:p w14:paraId="7603771A" w14:textId="77777777" w:rsidR="00A86210" w:rsidRDefault="00A86210" w:rsidP="00A86210">
      <w:pPr>
        <w:pStyle w:val="NoSpacing"/>
      </w:pPr>
    </w:p>
    <w:p w14:paraId="37AB6223" w14:textId="61E08874" w:rsidR="00A86210" w:rsidRPr="00A86210" w:rsidRDefault="00A86210" w:rsidP="00A86210">
      <w:pPr>
        <w:pStyle w:val="NoSpacing"/>
        <w:rPr>
          <w:i/>
          <w:iCs/>
        </w:rPr>
      </w:pPr>
      <w:r w:rsidRPr="00A86210">
        <w:rPr>
          <w:i/>
          <w:iCs/>
        </w:rPr>
        <w:t>Only primary tasks, high-level task descriptions, and key deliverables are necessary at this stage, although more detailed breakdown of any scope items will be accepted.</w:t>
      </w:r>
      <w:r w:rsidR="00990151">
        <w:rPr>
          <w:i/>
          <w:iCs/>
        </w:rPr>
        <w:t xml:space="preserve"> If any tasks or overall project must be completed by any specific dates, please indicate in the Estimated Length column; however, note that awarded projects are not anticipated to begin until Fall 2023</w:t>
      </w:r>
      <w:r w:rsidR="00240B0A">
        <w:rPr>
          <w:i/>
          <w:iCs/>
        </w:rPr>
        <w:t xml:space="preserve"> at earliest</w:t>
      </w:r>
      <w:r w:rsidR="00990151">
        <w:rPr>
          <w:i/>
          <w:iCs/>
        </w:rPr>
        <w:t>.</w:t>
      </w:r>
    </w:p>
    <w:p w14:paraId="7B1AA429" w14:textId="77777777" w:rsidR="00A86210" w:rsidRDefault="00A86210" w:rsidP="00A86210">
      <w:pPr>
        <w:pStyle w:val="NoSpacing"/>
      </w:pPr>
    </w:p>
    <w:sectPr w:rsidR="00A86210" w:rsidSect="00A862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10"/>
    <w:rsid w:val="00196A81"/>
    <w:rsid w:val="00240B0A"/>
    <w:rsid w:val="0026365F"/>
    <w:rsid w:val="00757DCE"/>
    <w:rsid w:val="00990151"/>
    <w:rsid w:val="00A86210"/>
    <w:rsid w:val="00B14CB4"/>
    <w:rsid w:val="00F36D3C"/>
    <w:rsid w:val="00F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D20C"/>
  <w15:chartTrackingRefBased/>
  <w15:docId w15:val="{5844B0EB-2B0D-4137-B84E-C3E7497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210"/>
    <w:pPr>
      <w:spacing w:after="0" w:line="240" w:lineRule="auto"/>
    </w:pPr>
  </w:style>
  <w:style w:type="table" w:styleId="TableGrid">
    <w:name w:val="Table Grid"/>
    <w:basedOn w:val="TableNormal"/>
    <w:uiPriority w:val="39"/>
    <w:rsid w:val="00A8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4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5F5D80B8DB34B908EDF215FA98764" ma:contentTypeVersion="7" ma:contentTypeDescription="Create a new document." ma:contentTypeScope="" ma:versionID="14e67d1809a6e94b40e0778b73522895">
  <xsd:schema xmlns:xsd="http://www.w3.org/2001/XMLSchema" xmlns:xs="http://www.w3.org/2001/XMLSchema" xmlns:p="http://schemas.microsoft.com/office/2006/metadata/properties" xmlns:ns2="b13fb73a-9fae-4f60-81bb-fd6fb3ae20a5" targetNamespace="http://schemas.microsoft.com/office/2006/metadata/properties" ma:root="true" ma:fieldsID="dd4c88be9645efc008c320034aa34fa7" ns2:_="">
    <xsd:import namespace="b13fb73a-9fae-4f60-81bb-fd6fb3ae2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fb73a-9fae-4f60-81bb-fd6fb3ae2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4C8C2-56C0-4675-8FED-122C5F2A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BB5BB-4CCB-49F7-95FE-4F9035800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369C8D-6E0B-47A9-AB69-3276EF94F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fb73a-9fae-4f60-81bb-fd6fb3ae2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1103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MTC Local Parking Management Program: Planning Grant Application Scope of Work</dc:title>
  <dc:subject/>
  <dc:creator>MTC/ABAG</dc:creator>
  <cp:keywords/>
  <dc:description/>
  <cp:lastModifiedBy>Joey Kotfica</cp:lastModifiedBy>
  <cp:revision>5</cp:revision>
  <dcterms:created xsi:type="dcterms:W3CDTF">2023-02-10T21:58:00Z</dcterms:created>
  <dcterms:modified xsi:type="dcterms:W3CDTF">2023-02-11T00:01:00Z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0x010100FBB5F5D80B8DB34B908EDF215FA98764</vt:lpwstr>
  </property>
</Properties>
</file>